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329E9" w:rsidRDefault="00FF1DD2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9pt;height:48.65pt;z-index:1" stroked="f" strokecolor="#3465a4">
            <v:stroke joinstyle="round"/>
            <v:imagedata r:id="rId5" o:title=""/>
          </v:rect>
        </w:pict>
      </w:r>
    </w:p>
    <w:p w:rsidR="002329E9" w:rsidRPr="0001072C" w:rsidRDefault="002329E9">
      <w:pPr>
        <w:jc w:val="center"/>
        <w:rPr>
          <w:rFonts w:cs="Times New Roman"/>
        </w:rPr>
      </w:pPr>
    </w:p>
    <w:p w:rsidR="002329E9" w:rsidRPr="0001072C" w:rsidRDefault="002329E9">
      <w:pPr>
        <w:jc w:val="center"/>
        <w:rPr>
          <w:rFonts w:cs="Times New Roman"/>
        </w:rPr>
      </w:pPr>
    </w:p>
    <w:p w:rsidR="002329E9" w:rsidRPr="0001072C" w:rsidRDefault="002329E9">
      <w:pPr>
        <w:jc w:val="center"/>
        <w:rPr>
          <w:rFonts w:cs="Times New Roman"/>
        </w:rPr>
      </w:pPr>
    </w:p>
    <w:p w:rsidR="002329E9" w:rsidRPr="0001072C" w:rsidRDefault="002329E9">
      <w:pPr>
        <w:jc w:val="center"/>
        <w:rPr>
          <w:rFonts w:cs="Times New Roman"/>
        </w:rPr>
      </w:pPr>
    </w:p>
    <w:p w:rsidR="002329E9" w:rsidRPr="0001072C" w:rsidRDefault="002329E9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 w:val="24"/>
        </w:rPr>
      </w:pPr>
      <w:r w:rsidRPr="0001072C">
        <w:rPr>
          <w:rFonts w:ascii="Times New Roman" w:hAnsi="Times New Roman" w:cs="Times New Roman"/>
          <w:i w:val="0"/>
          <w:sz w:val="24"/>
        </w:rPr>
        <w:t xml:space="preserve">УКРАЇНА </w:t>
      </w:r>
    </w:p>
    <w:p w:rsidR="002329E9" w:rsidRPr="0001072C" w:rsidRDefault="002329E9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01072C">
        <w:rPr>
          <w:rFonts w:ascii="Times New Roman" w:hAnsi="Times New Roman" w:cs="Times New Roman"/>
          <w:i w:val="0"/>
          <w:sz w:val="28"/>
          <w:szCs w:val="28"/>
        </w:rPr>
        <w:t>ВИКОНАВЧИЙ КОМІТЕТ</w:t>
      </w:r>
    </w:p>
    <w:p w:rsidR="002329E9" w:rsidRPr="0001072C" w:rsidRDefault="002329E9">
      <w:pPr>
        <w:pStyle w:val="5"/>
        <w:numPr>
          <w:ilvl w:val="4"/>
          <w:numId w:val="1"/>
        </w:numPr>
        <w:rPr>
          <w:rFonts w:ascii="Times New Roman" w:hAnsi="Times New Roman" w:cs="Times New Roman"/>
          <w:i w:val="0"/>
          <w:sz w:val="28"/>
          <w:szCs w:val="28"/>
        </w:rPr>
      </w:pPr>
      <w:r w:rsidRPr="0001072C">
        <w:rPr>
          <w:rFonts w:ascii="Times New Roman" w:hAnsi="Times New Roman" w:cs="Times New Roman"/>
          <w:i w:val="0"/>
          <w:sz w:val="28"/>
          <w:szCs w:val="28"/>
        </w:rPr>
        <w:t>МЕЛІТОПОЛЬСЬКОЇ  МІСЬКОЇ  РАДИ</w:t>
      </w:r>
    </w:p>
    <w:p w:rsidR="002329E9" w:rsidRPr="0001072C" w:rsidRDefault="002329E9">
      <w:pPr>
        <w:pStyle w:val="2"/>
        <w:numPr>
          <w:ilvl w:val="1"/>
          <w:numId w:val="1"/>
        </w:numPr>
        <w:rPr>
          <w:rFonts w:ascii="Times New Roman" w:hAnsi="Times New Roman" w:cs="Times New Roman"/>
          <w:i w:val="0"/>
          <w:szCs w:val="28"/>
        </w:rPr>
      </w:pPr>
      <w:r w:rsidRPr="0001072C">
        <w:rPr>
          <w:rFonts w:ascii="Times New Roman" w:hAnsi="Times New Roman" w:cs="Times New Roman"/>
          <w:i w:val="0"/>
          <w:szCs w:val="28"/>
        </w:rPr>
        <w:t>Запорізької області</w:t>
      </w:r>
    </w:p>
    <w:p w:rsidR="002329E9" w:rsidRPr="0001072C" w:rsidRDefault="002329E9">
      <w:pPr>
        <w:rPr>
          <w:rFonts w:cs="Times New Roman"/>
          <w:sz w:val="28"/>
          <w:szCs w:val="28"/>
        </w:rPr>
      </w:pPr>
    </w:p>
    <w:p w:rsidR="002329E9" w:rsidRPr="0001072C" w:rsidRDefault="002329E9">
      <w:pPr>
        <w:jc w:val="center"/>
        <w:rPr>
          <w:rFonts w:cs="Times New Roman"/>
          <w:b/>
          <w:bCs/>
          <w:sz w:val="28"/>
          <w:szCs w:val="28"/>
        </w:rPr>
      </w:pPr>
      <w:r w:rsidRPr="0001072C">
        <w:rPr>
          <w:rFonts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01072C">
        <w:rPr>
          <w:rFonts w:cs="Times New Roman"/>
          <w:b/>
          <w:bCs/>
          <w:sz w:val="28"/>
          <w:szCs w:val="28"/>
        </w:rPr>
        <w:t>Н</w:t>
      </w:r>
      <w:proofErr w:type="spellEnd"/>
      <w:r w:rsidRPr="0001072C">
        <w:rPr>
          <w:rFonts w:cs="Times New Roman"/>
          <w:b/>
          <w:bCs/>
          <w:sz w:val="28"/>
          <w:szCs w:val="28"/>
        </w:rPr>
        <w:t xml:space="preserve"> Я</w:t>
      </w:r>
    </w:p>
    <w:p w:rsidR="002329E9" w:rsidRPr="0001072C" w:rsidRDefault="002329E9">
      <w:pPr>
        <w:jc w:val="center"/>
        <w:rPr>
          <w:rFonts w:cs="Times New Roman"/>
          <w:b/>
          <w:bCs/>
          <w:sz w:val="28"/>
          <w:szCs w:val="28"/>
        </w:rPr>
      </w:pPr>
      <w:r w:rsidRPr="0001072C">
        <w:rPr>
          <w:rFonts w:cs="Times New Roman"/>
          <w:b/>
          <w:bCs/>
          <w:sz w:val="28"/>
          <w:szCs w:val="28"/>
        </w:rPr>
        <w:t>міського голови</w:t>
      </w:r>
    </w:p>
    <w:p w:rsidR="002329E9" w:rsidRDefault="002329E9">
      <w:pPr>
        <w:jc w:val="center"/>
        <w:rPr>
          <w:b/>
          <w:bCs/>
          <w:sz w:val="28"/>
          <w:szCs w:val="28"/>
        </w:rPr>
      </w:pPr>
    </w:p>
    <w:p w:rsidR="002329E9" w:rsidRDefault="000A79A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01.07.2019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2329E9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289-р</w:t>
      </w:r>
      <w:r w:rsidR="002329E9">
        <w:rPr>
          <w:b/>
          <w:bCs/>
          <w:sz w:val="28"/>
          <w:szCs w:val="28"/>
        </w:rPr>
        <w:t xml:space="preserve">      </w:t>
      </w:r>
    </w:p>
    <w:p w:rsidR="002329E9" w:rsidRDefault="002329E9">
      <w:pPr>
        <w:rPr>
          <w:sz w:val="28"/>
        </w:rPr>
      </w:pPr>
    </w:p>
    <w:p w:rsidR="002329E9" w:rsidRDefault="002329E9">
      <w:pPr>
        <w:rPr>
          <w:sz w:val="28"/>
        </w:rPr>
      </w:pPr>
    </w:p>
    <w:p w:rsidR="002329E9" w:rsidRPr="009578C1" w:rsidRDefault="002329E9">
      <w:pPr>
        <w:ind w:firstLine="9"/>
        <w:jc w:val="both"/>
        <w:rPr>
          <w:b/>
          <w:sz w:val="28"/>
          <w:szCs w:val="28"/>
        </w:rPr>
      </w:pPr>
      <w:r w:rsidRPr="009578C1">
        <w:rPr>
          <w:b/>
          <w:sz w:val="28"/>
        </w:rPr>
        <w:t xml:space="preserve">Про затвердження паспорта міської програми </w:t>
      </w:r>
      <w:r w:rsidRPr="009578C1">
        <w:rPr>
          <w:b/>
          <w:sz w:val="28"/>
          <w:szCs w:val="28"/>
        </w:rPr>
        <w:t>«</w:t>
      </w:r>
      <w:proofErr w:type="spellStart"/>
      <w:r>
        <w:rPr>
          <w:b/>
          <w:bCs/>
          <w:iCs/>
          <w:sz w:val="28"/>
          <w:szCs w:val="28"/>
          <w:lang w:val="ru-RU"/>
        </w:rPr>
        <w:t>Громадський</w:t>
      </w:r>
      <w:proofErr w:type="spellEnd"/>
      <w:r>
        <w:rPr>
          <w:b/>
          <w:bCs/>
          <w:iCs/>
          <w:sz w:val="28"/>
          <w:szCs w:val="28"/>
          <w:lang w:val="ru-RU"/>
        </w:rPr>
        <w:t xml:space="preserve"> порядок</w:t>
      </w:r>
      <w:r w:rsidRPr="009578C1">
        <w:rPr>
          <w:b/>
          <w:sz w:val="28"/>
          <w:szCs w:val="28"/>
        </w:rPr>
        <w:t>»</w:t>
      </w:r>
    </w:p>
    <w:p w:rsidR="002329E9" w:rsidRDefault="002329E9">
      <w:pPr>
        <w:ind w:firstLine="9"/>
        <w:jc w:val="both"/>
        <w:rPr>
          <w:sz w:val="28"/>
          <w:szCs w:val="28"/>
        </w:rPr>
      </w:pPr>
    </w:p>
    <w:p w:rsidR="002329E9" w:rsidRDefault="002329E9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2329E9" w:rsidRDefault="002329E9">
      <w:pPr>
        <w:jc w:val="both"/>
      </w:pPr>
    </w:p>
    <w:p w:rsidR="002329E9" w:rsidRDefault="002329E9">
      <w:pPr>
        <w:jc w:val="both"/>
        <w:rPr>
          <w:color w:val="000000"/>
          <w:sz w:val="28"/>
          <w:szCs w:val="28"/>
          <w:shd w:val="clear" w:color="auto" w:fill="FF3333"/>
        </w:rPr>
      </w:pPr>
      <w:r w:rsidRPr="00AD32CA">
        <w:rPr>
          <w:color w:val="000000"/>
          <w:sz w:val="28"/>
          <w:szCs w:val="28"/>
        </w:rPr>
        <w:t>ЗОБОВ'ЯЗУЮ:</w:t>
      </w:r>
    </w:p>
    <w:p w:rsidR="002329E9" w:rsidRDefault="002329E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2329E9" w:rsidRPr="00AD32CA" w:rsidRDefault="002329E9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Затвердити паспорт </w:t>
      </w:r>
      <w:r w:rsidRPr="007451E6">
        <w:rPr>
          <w:color w:val="auto"/>
          <w:sz w:val="28"/>
          <w:szCs w:val="28"/>
          <w:lang w:val="uk-UA"/>
        </w:rPr>
        <w:t>міської програми «</w:t>
      </w:r>
      <w:r w:rsidRPr="007451E6">
        <w:rPr>
          <w:bCs/>
          <w:iCs/>
          <w:color w:val="auto"/>
          <w:sz w:val="28"/>
          <w:szCs w:val="28"/>
          <w:lang w:val="uk-UA"/>
        </w:rPr>
        <w:t>Громадський порядок</w:t>
      </w:r>
      <w:r w:rsidRPr="007451E6">
        <w:rPr>
          <w:color w:val="auto"/>
          <w:sz w:val="28"/>
          <w:szCs w:val="28"/>
          <w:lang w:val="uk-UA"/>
        </w:rPr>
        <w:t>»</w:t>
      </w:r>
      <w:r w:rsidRPr="007451E6">
        <w:rPr>
          <w:color w:val="auto"/>
          <w:sz w:val="28"/>
          <w:lang w:val="uk-UA"/>
        </w:rPr>
        <w:t xml:space="preserve">, із змінами відповідно до </w:t>
      </w:r>
      <w:r w:rsidRPr="007451E6">
        <w:rPr>
          <w:bCs/>
          <w:color w:val="auto"/>
          <w:sz w:val="28"/>
          <w:szCs w:val="28"/>
          <w:lang w:val="uk-UA"/>
        </w:rPr>
        <w:t xml:space="preserve">рішення 50 </w:t>
      </w:r>
      <w:r w:rsidRPr="007451E6">
        <w:rPr>
          <w:color w:val="auto"/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 w:rsidRPr="007451E6">
        <w:rPr>
          <w:color w:val="auto"/>
          <w:sz w:val="28"/>
          <w:szCs w:val="28"/>
          <w:lang w:val="en-US"/>
        </w:rPr>
        <w:t>VII</w:t>
      </w:r>
      <w:r w:rsidRPr="007451E6">
        <w:rPr>
          <w:color w:val="auto"/>
          <w:sz w:val="28"/>
          <w:szCs w:val="28"/>
          <w:lang w:val="uk-UA"/>
        </w:rPr>
        <w:t xml:space="preserve"> скликання від 26.06.2019 №4/12, </w:t>
      </w:r>
      <w:r w:rsidRPr="00AD32CA">
        <w:rPr>
          <w:bCs/>
          <w:sz w:val="28"/>
          <w:szCs w:val="28"/>
          <w:lang w:val="uk-UA"/>
        </w:rPr>
        <w:t>(додається).</w:t>
      </w:r>
    </w:p>
    <w:p w:rsidR="002329E9" w:rsidRDefault="002329E9">
      <w:pPr>
        <w:jc w:val="both"/>
      </w:pPr>
    </w:p>
    <w:p w:rsidR="002329E9" w:rsidRDefault="002329E9">
      <w:pPr>
        <w:jc w:val="both"/>
        <w:rPr>
          <w:sz w:val="28"/>
          <w:shd w:val="clear" w:color="auto" w:fill="FF3333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 xml:space="preserve">. Контроль за виконанням цього розпорядження покласти на першого заступника міського голови з питань діяльності виконавчих органів ради </w:t>
      </w:r>
      <w:r w:rsidRPr="00AD32CA">
        <w:rPr>
          <w:sz w:val="28"/>
        </w:rPr>
        <w:t>Рудакову  І.</w:t>
      </w:r>
    </w:p>
    <w:p w:rsidR="002329E9" w:rsidRDefault="002329E9">
      <w:pPr>
        <w:rPr>
          <w:sz w:val="28"/>
        </w:rPr>
      </w:pPr>
    </w:p>
    <w:p w:rsidR="002329E9" w:rsidRDefault="002329E9">
      <w:pPr>
        <w:rPr>
          <w:sz w:val="28"/>
        </w:rPr>
      </w:pPr>
    </w:p>
    <w:p w:rsidR="002329E9" w:rsidRDefault="002329E9">
      <w:pPr>
        <w:rPr>
          <w:sz w:val="28"/>
          <w:szCs w:val="28"/>
        </w:rPr>
      </w:pPr>
    </w:p>
    <w:p w:rsidR="002329E9" w:rsidRDefault="002329E9">
      <w:pPr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С. МІНЬКО</w:t>
      </w:r>
    </w:p>
    <w:p w:rsidR="00FF1DD2" w:rsidRDefault="00FF1DD2">
      <w:pPr>
        <w:sectPr w:rsidR="00FF1DD2" w:rsidSect="00A17106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FF1DD2" w:rsidRDefault="00FF1DD2" w:rsidP="00FF1DD2">
      <w:pPr>
        <w:ind w:left="8540"/>
      </w:pPr>
    </w:p>
    <w:p w:rsidR="00FF1DD2" w:rsidRDefault="00FF1DD2" w:rsidP="00FF1DD2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FF1DD2" w:rsidTr="00D71D70">
        <w:tc>
          <w:tcPr>
            <w:tcW w:w="7393" w:type="dxa"/>
            <w:shd w:val="clear" w:color="auto" w:fill="auto"/>
          </w:tcPr>
          <w:p w:rsidR="00FF1DD2" w:rsidRDefault="00FF1DD2" w:rsidP="00D71D70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FF1DD2" w:rsidRDefault="00FF1DD2" w:rsidP="00D71D70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FF1DD2" w:rsidRDefault="00FF1DD2" w:rsidP="00D71D70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FF1DD2" w:rsidRDefault="00FF1DD2" w:rsidP="00D71D70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FF1DD2" w:rsidRDefault="00FF1DD2" w:rsidP="00D71D70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FF1DD2" w:rsidRDefault="00FF1DD2" w:rsidP="00D71D70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01.07.2019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289-р</w:t>
            </w:r>
          </w:p>
          <w:p w:rsidR="00FF1DD2" w:rsidRDefault="00FF1DD2" w:rsidP="00D71D70">
            <w:pPr>
              <w:rPr>
                <w:rFonts w:cs="Times New Roman"/>
                <w:szCs w:val="28"/>
              </w:rPr>
            </w:pPr>
          </w:p>
        </w:tc>
      </w:tr>
    </w:tbl>
    <w:p w:rsidR="00FF1DD2" w:rsidRDefault="00FF1DD2" w:rsidP="00FF1DD2">
      <w:pPr>
        <w:ind w:left="8540"/>
      </w:pPr>
    </w:p>
    <w:p w:rsidR="00FF1DD2" w:rsidRDefault="00FF1DD2" w:rsidP="00FF1DD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FF1DD2" w:rsidRDefault="00FF1DD2" w:rsidP="00FF1DD2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FF1DD2" w:rsidRDefault="00FF1DD2" w:rsidP="00FF1DD2">
      <w:pPr>
        <w:jc w:val="center"/>
        <w:rPr>
          <w:rFonts w:cs="Times New Roman"/>
          <w:szCs w:val="28"/>
        </w:rPr>
      </w:pPr>
    </w:p>
    <w:p w:rsidR="00FF1DD2" w:rsidRDefault="00FF1DD2" w:rsidP="00FF1DD2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FF1DD2" w:rsidRDefault="00FF1DD2" w:rsidP="00FF1DD2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</w:t>
      </w:r>
      <w:r w:rsidRPr="007D5239">
        <w:rPr>
          <w:rFonts w:cs="Times New Roman"/>
          <w:szCs w:val="28"/>
          <w:u w:val="single"/>
        </w:rPr>
        <w:t xml:space="preserve"> </w:t>
      </w:r>
      <w:r>
        <w:rPr>
          <w:rFonts w:cs="Times New Roman"/>
          <w:szCs w:val="28"/>
          <w:u w:val="single"/>
        </w:rPr>
        <w:t>Г</w:t>
      </w:r>
      <w:r w:rsidRPr="007D5239">
        <w:rPr>
          <w:rFonts w:cs="Times New Roman"/>
          <w:szCs w:val="28"/>
          <w:u w:val="single"/>
        </w:rPr>
        <w:t>оловне управління Національної поліції в Запорізькій області</w:t>
      </w:r>
    </w:p>
    <w:p w:rsidR="00FF1DD2" w:rsidRDefault="00FF1DD2" w:rsidP="00FF1DD2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FF1DD2" w:rsidRDefault="00FF1DD2" w:rsidP="00FF1DD2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“Громадський порядок”</w:t>
      </w:r>
    </w:p>
    <w:p w:rsidR="00FF1DD2" w:rsidRDefault="00FF1DD2" w:rsidP="00FF1DD2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FF1DD2" w:rsidRDefault="00FF1DD2" w:rsidP="00FF1DD2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1200,00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140,00 тис. грн., спеціальний фонд – 1060,00 тис. грн. </w:t>
      </w:r>
      <w:bookmarkStart w:id="0" w:name="_GoBack"/>
      <w:bookmarkEnd w:id="0"/>
    </w:p>
    <w:p w:rsidR="00FF1DD2" w:rsidRDefault="00FF1DD2" w:rsidP="00FF1DD2">
      <w:pPr>
        <w:spacing w:after="120"/>
        <w:ind w:firstLine="363"/>
        <w:jc w:val="both"/>
        <w:rPr>
          <w:szCs w:val="28"/>
          <w:shd w:val="clear" w:color="auto" w:fill="FF3333"/>
        </w:rPr>
      </w:pPr>
      <w:r>
        <w:rPr>
          <w:rFonts w:cs="Times New Roman"/>
          <w:szCs w:val="28"/>
        </w:rPr>
        <w:t>5</w:t>
      </w:r>
      <w:r w:rsidRPr="00885E6A">
        <w:rPr>
          <w:rFonts w:cs="Times New Roman"/>
          <w:szCs w:val="28"/>
        </w:rPr>
        <w:t>. Підстави для виконання міської програми</w:t>
      </w:r>
      <w:r>
        <w:rPr>
          <w:rFonts w:cs="Times New Roman"/>
          <w:szCs w:val="28"/>
        </w:rPr>
        <w:t>:</w:t>
      </w:r>
    </w:p>
    <w:p w:rsidR="00FF1DD2" w:rsidRPr="00FF1DD2" w:rsidRDefault="00FF1DD2" w:rsidP="00FF1DD2">
      <w:pPr>
        <w:pStyle w:val="Default"/>
        <w:contextualSpacing/>
        <w:jc w:val="both"/>
        <w:rPr>
          <w:color w:val="auto"/>
          <w:shd w:val="clear" w:color="auto" w:fill="FF3333"/>
        </w:rPr>
      </w:pPr>
      <w:r w:rsidRPr="007179DA">
        <w:rPr>
          <w:color w:val="auto"/>
          <w:sz w:val="28"/>
          <w:szCs w:val="28"/>
        </w:rPr>
        <w:tab/>
      </w:r>
      <w:proofErr w:type="spellStart"/>
      <w:r w:rsidRPr="00FF1DD2">
        <w:rPr>
          <w:color w:val="auto"/>
        </w:rPr>
        <w:t>Бюджетний</w:t>
      </w:r>
      <w:proofErr w:type="spellEnd"/>
      <w:r w:rsidRPr="00FF1DD2">
        <w:rPr>
          <w:color w:val="auto"/>
        </w:rPr>
        <w:t xml:space="preserve"> кодекс </w:t>
      </w:r>
      <w:proofErr w:type="spellStart"/>
      <w:r w:rsidRPr="00FF1DD2">
        <w:rPr>
          <w:color w:val="auto"/>
        </w:rPr>
        <w:t>України</w:t>
      </w:r>
      <w:proofErr w:type="spellEnd"/>
      <w:r w:rsidRPr="00FF1DD2">
        <w:rPr>
          <w:color w:val="auto"/>
        </w:rPr>
        <w:t>;</w:t>
      </w:r>
    </w:p>
    <w:p w:rsidR="00FF1DD2" w:rsidRPr="00FF1DD2" w:rsidRDefault="00FF1DD2" w:rsidP="00FF1DD2">
      <w:pPr>
        <w:pStyle w:val="Default"/>
        <w:contextualSpacing/>
        <w:jc w:val="both"/>
        <w:rPr>
          <w:color w:val="auto"/>
          <w:shd w:val="clear" w:color="auto" w:fill="FF3333"/>
        </w:rPr>
      </w:pPr>
      <w:r w:rsidRPr="00FF1DD2">
        <w:rPr>
          <w:color w:val="auto"/>
        </w:rPr>
        <w:tab/>
        <w:t xml:space="preserve">Закон </w:t>
      </w:r>
      <w:proofErr w:type="spellStart"/>
      <w:r w:rsidRPr="00FF1DD2">
        <w:rPr>
          <w:color w:val="auto"/>
        </w:rPr>
        <w:t>України</w:t>
      </w:r>
      <w:proofErr w:type="spellEnd"/>
      <w:r w:rsidRPr="00FF1DD2">
        <w:rPr>
          <w:color w:val="auto"/>
        </w:rPr>
        <w:t xml:space="preserve"> “Про </w:t>
      </w:r>
      <w:proofErr w:type="spellStart"/>
      <w:r w:rsidRPr="00FF1DD2">
        <w:rPr>
          <w:color w:val="auto"/>
        </w:rPr>
        <w:t>місцеве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самоврядування</w:t>
      </w:r>
      <w:proofErr w:type="spellEnd"/>
      <w:r w:rsidRPr="00FF1DD2">
        <w:rPr>
          <w:color w:val="auto"/>
        </w:rPr>
        <w:t xml:space="preserve"> в </w:t>
      </w:r>
      <w:proofErr w:type="spellStart"/>
      <w:r w:rsidRPr="00FF1DD2">
        <w:rPr>
          <w:color w:val="auto"/>
        </w:rPr>
        <w:t>Україні</w:t>
      </w:r>
      <w:proofErr w:type="spellEnd"/>
      <w:r w:rsidRPr="00FF1DD2">
        <w:rPr>
          <w:color w:val="auto"/>
        </w:rPr>
        <w:t>”;</w:t>
      </w:r>
    </w:p>
    <w:p w:rsidR="00FF1DD2" w:rsidRPr="00FF1DD2" w:rsidRDefault="00FF1DD2" w:rsidP="00FF1DD2">
      <w:pPr>
        <w:pStyle w:val="Default"/>
        <w:contextualSpacing/>
        <w:jc w:val="both"/>
        <w:rPr>
          <w:color w:val="auto"/>
        </w:rPr>
      </w:pPr>
      <w:r w:rsidRPr="00FF1DD2">
        <w:rPr>
          <w:color w:val="auto"/>
        </w:rPr>
        <w:tab/>
        <w:t xml:space="preserve">Закон </w:t>
      </w:r>
      <w:proofErr w:type="spellStart"/>
      <w:r w:rsidRPr="00FF1DD2">
        <w:rPr>
          <w:color w:val="auto"/>
        </w:rPr>
        <w:t>України</w:t>
      </w:r>
      <w:proofErr w:type="spellEnd"/>
      <w:r w:rsidRPr="00FF1DD2">
        <w:rPr>
          <w:color w:val="auto"/>
        </w:rPr>
        <w:t xml:space="preserve"> «Про </w:t>
      </w:r>
      <w:proofErr w:type="spellStart"/>
      <w:r w:rsidRPr="00FF1DD2">
        <w:rPr>
          <w:color w:val="auto"/>
        </w:rPr>
        <w:t>Національну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поліцію</w:t>
      </w:r>
      <w:proofErr w:type="spellEnd"/>
      <w:r w:rsidRPr="00FF1DD2">
        <w:rPr>
          <w:color w:val="auto"/>
        </w:rPr>
        <w:t>»;</w:t>
      </w:r>
    </w:p>
    <w:p w:rsidR="00FF1DD2" w:rsidRPr="00FF1DD2" w:rsidRDefault="00FF1DD2" w:rsidP="00FF1DD2">
      <w:pPr>
        <w:pStyle w:val="Default"/>
        <w:contextualSpacing/>
        <w:jc w:val="both"/>
        <w:rPr>
          <w:color w:val="auto"/>
          <w:lang w:val="uk-UA"/>
        </w:rPr>
      </w:pPr>
      <w:r w:rsidRPr="00FF1DD2">
        <w:rPr>
          <w:color w:val="auto"/>
        </w:rPr>
        <w:tab/>
      </w:r>
      <w:proofErr w:type="spellStart"/>
      <w:r w:rsidRPr="00FF1DD2">
        <w:rPr>
          <w:color w:val="auto"/>
        </w:rPr>
        <w:t>рішення</w:t>
      </w:r>
      <w:proofErr w:type="spellEnd"/>
      <w:r w:rsidRPr="00FF1DD2">
        <w:rPr>
          <w:color w:val="auto"/>
        </w:rPr>
        <w:t xml:space="preserve"> 45 </w:t>
      </w:r>
      <w:proofErr w:type="spellStart"/>
      <w:r w:rsidRPr="00FF1DD2">
        <w:rPr>
          <w:color w:val="auto"/>
        </w:rPr>
        <w:t>сесії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proofErr w:type="spellStart"/>
      <w:r w:rsidRPr="00FF1DD2">
        <w:rPr>
          <w:color w:val="auto"/>
        </w:rPr>
        <w:t>Запорізької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області</w:t>
      </w:r>
      <w:proofErr w:type="spellEnd"/>
      <w:r w:rsidRPr="00FF1DD2">
        <w:rPr>
          <w:color w:val="auto"/>
        </w:rPr>
        <w:t xml:space="preserve"> 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07.12.2018 № 3/72 “Про </w:t>
      </w:r>
      <w:proofErr w:type="spellStart"/>
      <w:r w:rsidRPr="00FF1DD2">
        <w:rPr>
          <w:color w:val="auto"/>
        </w:rPr>
        <w:t>затвердження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програми</w:t>
      </w:r>
      <w:proofErr w:type="spellEnd"/>
      <w:r w:rsidRPr="00FF1DD2">
        <w:rPr>
          <w:color w:val="auto"/>
        </w:rPr>
        <w:t xml:space="preserve"> «</w:t>
      </w:r>
      <w:proofErr w:type="spellStart"/>
      <w:r w:rsidRPr="00FF1DD2">
        <w:rPr>
          <w:color w:val="auto"/>
        </w:rPr>
        <w:t>Громадський</w:t>
      </w:r>
      <w:proofErr w:type="spellEnd"/>
      <w:r w:rsidRPr="00FF1DD2">
        <w:rPr>
          <w:color w:val="auto"/>
        </w:rPr>
        <w:t xml:space="preserve"> порядок», </w:t>
      </w:r>
      <w:proofErr w:type="spellStart"/>
      <w:r w:rsidRPr="00FF1DD2">
        <w:rPr>
          <w:color w:val="auto"/>
        </w:rPr>
        <w:t>рішення</w:t>
      </w:r>
      <w:proofErr w:type="spellEnd"/>
      <w:r w:rsidRPr="00FF1DD2">
        <w:rPr>
          <w:color w:val="auto"/>
        </w:rPr>
        <w:t xml:space="preserve"> 46 </w:t>
      </w:r>
      <w:proofErr w:type="spellStart"/>
      <w:r w:rsidRPr="00FF1DD2">
        <w:rPr>
          <w:color w:val="auto"/>
        </w:rPr>
        <w:t>сесії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proofErr w:type="spellStart"/>
      <w:r w:rsidRPr="00FF1DD2">
        <w:rPr>
          <w:color w:val="auto"/>
        </w:rPr>
        <w:t>Запорізької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області</w:t>
      </w:r>
      <w:proofErr w:type="spellEnd"/>
      <w:r w:rsidRPr="00FF1DD2">
        <w:rPr>
          <w:color w:val="auto"/>
        </w:rPr>
        <w:t xml:space="preserve"> 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22.02.2019 № </w:t>
      </w:r>
      <w:r w:rsidRPr="00FF1DD2">
        <w:rPr>
          <w:color w:val="auto"/>
          <w:lang w:val="uk-UA"/>
        </w:rPr>
        <w:t>5/5</w:t>
      </w:r>
      <w:r w:rsidRPr="00FF1DD2">
        <w:rPr>
          <w:color w:val="auto"/>
        </w:rPr>
        <w:t xml:space="preserve"> “Про </w:t>
      </w:r>
      <w:proofErr w:type="spellStart"/>
      <w:r w:rsidRPr="00FF1DD2">
        <w:rPr>
          <w:color w:val="auto"/>
        </w:rPr>
        <w:t>внесення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змін</w:t>
      </w:r>
      <w:proofErr w:type="spellEnd"/>
      <w:r w:rsidRPr="00FF1DD2">
        <w:rPr>
          <w:color w:val="auto"/>
        </w:rPr>
        <w:t xml:space="preserve"> до </w:t>
      </w:r>
      <w:proofErr w:type="spellStart"/>
      <w:r w:rsidRPr="00FF1DD2">
        <w:rPr>
          <w:color w:val="auto"/>
        </w:rPr>
        <w:t>рішення</w:t>
      </w:r>
      <w:proofErr w:type="spellEnd"/>
      <w:r w:rsidRPr="00FF1DD2">
        <w:rPr>
          <w:color w:val="auto"/>
        </w:rPr>
        <w:t xml:space="preserve"> 45 </w:t>
      </w:r>
      <w:proofErr w:type="spellStart"/>
      <w:r w:rsidRPr="00FF1DD2">
        <w:rPr>
          <w:color w:val="auto"/>
        </w:rPr>
        <w:t>сесії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r w:rsidRPr="00FF1DD2">
        <w:rPr>
          <w:color w:val="auto"/>
          <w:lang w:val="uk-UA"/>
        </w:rPr>
        <w:t xml:space="preserve">Запорізької області </w:t>
      </w:r>
      <w:r w:rsidRPr="00FF1DD2">
        <w:rPr>
          <w:color w:val="auto"/>
        </w:rPr>
        <w:t xml:space="preserve">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07.12.2018 № 4/4 “Про </w:t>
      </w:r>
      <w:proofErr w:type="spellStart"/>
      <w:r w:rsidRPr="00FF1DD2">
        <w:rPr>
          <w:color w:val="auto"/>
        </w:rPr>
        <w:t>міський</w:t>
      </w:r>
      <w:proofErr w:type="spellEnd"/>
      <w:r w:rsidRPr="00FF1DD2">
        <w:rPr>
          <w:color w:val="auto"/>
        </w:rPr>
        <w:t xml:space="preserve"> бюджет на 2019 </w:t>
      </w:r>
      <w:proofErr w:type="spellStart"/>
      <w:r w:rsidRPr="00FF1DD2">
        <w:rPr>
          <w:color w:val="auto"/>
        </w:rPr>
        <w:t>рік</w:t>
      </w:r>
      <w:proofErr w:type="spellEnd"/>
      <w:r w:rsidRPr="00FF1DD2">
        <w:rPr>
          <w:color w:val="auto"/>
        </w:rPr>
        <w:t>»</w:t>
      </w:r>
      <w:r w:rsidRPr="00FF1DD2">
        <w:rPr>
          <w:color w:val="auto"/>
          <w:lang w:val="uk-UA"/>
        </w:rPr>
        <w:t xml:space="preserve">, рішення 48 сесії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proofErr w:type="spellStart"/>
      <w:r w:rsidRPr="00FF1DD2">
        <w:rPr>
          <w:color w:val="auto"/>
        </w:rPr>
        <w:t>Запорізької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області</w:t>
      </w:r>
      <w:proofErr w:type="spellEnd"/>
      <w:r w:rsidRPr="00FF1DD2">
        <w:rPr>
          <w:color w:val="auto"/>
        </w:rPr>
        <w:t xml:space="preserve"> 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</w:t>
      </w:r>
      <w:r w:rsidRPr="00FF1DD2">
        <w:rPr>
          <w:color w:val="auto"/>
          <w:lang w:val="uk-UA"/>
        </w:rPr>
        <w:t>19</w:t>
      </w:r>
      <w:r w:rsidRPr="00FF1DD2">
        <w:rPr>
          <w:color w:val="auto"/>
        </w:rPr>
        <w:t>.0</w:t>
      </w:r>
      <w:r w:rsidRPr="00FF1DD2">
        <w:rPr>
          <w:color w:val="auto"/>
          <w:lang w:val="uk-UA"/>
        </w:rPr>
        <w:t>4</w:t>
      </w:r>
      <w:r w:rsidRPr="00FF1DD2">
        <w:rPr>
          <w:color w:val="auto"/>
        </w:rPr>
        <w:t xml:space="preserve">.2019 № </w:t>
      </w:r>
      <w:r w:rsidRPr="00FF1DD2">
        <w:rPr>
          <w:color w:val="auto"/>
          <w:lang w:val="uk-UA"/>
        </w:rPr>
        <w:t>5/11</w:t>
      </w:r>
      <w:r w:rsidRPr="00FF1DD2">
        <w:rPr>
          <w:color w:val="auto"/>
        </w:rPr>
        <w:t xml:space="preserve">“Про </w:t>
      </w:r>
      <w:proofErr w:type="spellStart"/>
      <w:r w:rsidRPr="00FF1DD2">
        <w:rPr>
          <w:color w:val="auto"/>
        </w:rPr>
        <w:t>внесення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змін</w:t>
      </w:r>
      <w:proofErr w:type="spellEnd"/>
      <w:r w:rsidRPr="00FF1DD2">
        <w:rPr>
          <w:color w:val="auto"/>
        </w:rPr>
        <w:t xml:space="preserve"> до </w:t>
      </w:r>
      <w:proofErr w:type="spellStart"/>
      <w:r w:rsidRPr="00FF1DD2">
        <w:rPr>
          <w:color w:val="auto"/>
        </w:rPr>
        <w:t>рішення</w:t>
      </w:r>
      <w:proofErr w:type="spellEnd"/>
      <w:r w:rsidRPr="00FF1DD2">
        <w:rPr>
          <w:color w:val="auto"/>
        </w:rPr>
        <w:t xml:space="preserve"> 45 </w:t>
      </w:r>
      <w:proofErr w:type="spellStart"/>
      <w:r w:rsidRPr="00FF1DD2">
        <w:rPr>
          <w:color w:val="auto"/>
        </w:rPr>
        <w:t>сесії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r w:rsidRPr="00FF1DD2">
        <w:rPr>
          <w:color w:val="auto"/>
          <w:lang w:val="uk-UA"/>
        </w:rPr>
        <w:t xml:space="preserve">Запорізької області </w:t>
      </w:r>
      <w:r w:rsidRPr="00FF1DD2">
        <w:rPr>
          <w:color w:val="auto"/>
        </w:rPr>
        <w:t xml:space="preserve">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07.12.2018 № </w:t>
      </w:r>
      <w:r w:rsidRPr="00FF1DD2">
        <w:rPr>
          <w:color w:val="auto"/>
          <w:lang w:val="uk-UA"/>
        </w:rPr>
        <w:t>3</w:t>
      </w:r>
      <w:r w:rsidRPr="00FF1DD2">
        <w:rPr>
          <w:color w:val="auto"/>
        </w:rPr>
        <w:t>/</w:t>
      </w:r>
      <w:r w:rsidRPr="00FF1DD2">
        <w:rPr>
          <w:color w:val="auto"/>
          <w:lang w:val="uk-UA"/>
        </w:rPr>
        <w:t xml:space="preserve">72 </w:t>
      </w:r>
      <w:r w:rsidRPr="00FF1DD2">
        <w:rPr>
          <w:color w:val="auto"/>
        </w:rPr>
        <w:t xml:space="preserve">“Про </w:t>
      </w:r>
      <w:r w:rsidRPr="00FF1DD2">
        <w:rPr>
          <w:color w:val="auto"/>
          <w:lang w:val="uk-UA"/>
        </w:rPr>
        <w:t>затвердження міської програми «Громадський порядок</w:t>
      </w:r>
      <w:r w:rsidRPr="00FF1DD2">
        <w:rPr>
          <w:color w:val="auto"/>
        </w:rPr>
        <w:t>»</w:t>
      </w:r>
      <w:r w:rsidRPr="00FF1DD2">
        <w:rPr>
          <w:color w:val="auto"/>
          <w:lang w:val="uk-UA"/>
        </w:rPr>
        <w:t xml:space="preserve">, рішення 50 сесії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proofErr w:type="spellStart"/>
      <w:r w:rsidRPr="00FF1DD2">
        <w:rPr>
          <w:color w:val="auto"/>
        </w:rPr>
        <w:t>Запорізької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області</w:t>
      </w:r>
      <w:proofErr w:type="spellEnd"/>
      <w:r w:rsidRPr="00FF1DD2">
        <w:rPr>
          <w:color w:val="auto"/>
        </w:rPr>
        <w:t xml:space="preserve"> 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</w:t>
      </w:r>
      <w:r w:rsidRPr="00FF1DD2">
        <w:rPr>
          <w:color w:val="auto"/>
          <w:lang w:val="uk-UA"/>
        </w:rPr>
        <w:t>26</w:t>
      </w:r>
      <w:r w:rsidRPr="00FF1DD2">
        <w:rPr>
          <w:color w:val="auto"/>
        </w:rPr>
        <w:t>.0</w:t>
      </w:r>
      <w:r w:rsidRPr="00FF1DD2">
        <w:rPr>
          <w:color w:val="auto"/>
          <w:lang w:val="uk-UA"/>
        </w:rPr>
        <w:t>6</w:t>
      </w:r>
      <w:r w:rsidRPr="00FF1DD2">
        <w:rPr>
          <w:color w:val="auto"/>
        </w:rPr>
        <w:t xml:space="preserve">.2019 № </w:t>
      </w:r>
      <w:r w:rsidRPr="00FF1DD2">
        <w:rPr>
          <w:color w:val="auto"/>
          <w:lang w:val="uk-UA"/>
        </w:rPr>
        <w:t>4/12</w:t>
      </w:r>
      <w:r w:rsidRPr="00FF1DD2">
        <w:rPr>
          <w:color w:val="auto"/>
        </w:rPr>
        <w:t xml:space="preserve">“Про </w:t>
      </w:r>
      <w:proofErr w:type="spellStart"/>
      <w:r w:rsidRPr="00FF1DD2">
        <w:rPr>
          <w:color w:val="auto"/>
        </w:rPr>
        <w:t>внесення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змін</w:t>
      </w:r>
      <w:proofErr w:type="spellEnd"/>
      <w:r w:rsidRPr="00FF1DD2">
        <w:rPr>
          <w:color w:val="auto"/>
        </w:rPr>
        <w:t xml:space="preserve"> </w:t>
      </w:r>
      <w:r w:rsidRPr="00FF1DD2">
        <w:rPr>
          <w:color w:val="auto"/>
          <w:lang w:val="uk-UA"/>
        </w:rPr>
        <w:t xml:space="preserve">у додаток </w:t>
      </w:r>
      <w:r w:rsidRPr="00FF1DD2">
        <w:rPr>
          <w:color w:val="auto"/>
        </w:rPr>
        <w:t xml:space="preserve">до </w:t>
      </w:r>
      <w:proofErr w:type="spellStart"/>
      <w:r w:rsidRPr="00FF1DD2">
        <w:rPr>
          <w:color w:val="auto"/>
        </w:rPr>
        <w:t>рішення</w:t>
      </w:r>
      <w:proofErr w:type="spellEnd"/>
      <w:r w:rsidRPr="00FF1DD2">
        <w:rPr>
          <w:color w:val="auto"/>
        </w:rPr>
        <w:t xml:space="preserve"> 45 </w:t>
      </w:r>
      <w:proofErr w:type="spellStart"/>
      <w:r w:rsidRPr="00FF1DD2">
        <w:rPr>
          <w:color w:val="auto"/>
        </w:rPr>
        <w:t>сесії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Мелітопольської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міської</w:t>
      </w:r>
      <w:proofErr w:type="spellEnd"/>
      <w:r w:rsidRPr="00FF1DD2">
        <w:rPr>
          <w:color w:val="auto"/>
        </w:rPr>
        <w:t xml:space="preserve"> ради </w:t>
      </w:r>
      <w:r w:rsidRPr="00FF1DD2">
        <w:rPr>
          <w:color w:val="auto"/>
          <w:lang w:val="uk-UA"/>
        </w:rPr>
        <w:t xml:space="preserve">Запорізької області </w:t>
      </w:r>
      <w:r w:rsidRPr="00FF1DD2">
        <w:rPr>
          <w:color w:val="auto"/>
        </w:rPr>
        <w:t xml:space="preserve">VIІ </w:t>
      </w:r>
      <w:proofErr w:type="spellStart"/>
      <w:r w:rsidRPr="00FF1DD2">
        <w:rPr>
          <w:color w:val="auto"/>
        </w:rPr>
        <w:t>скликання</w:t>
      </w:r>
      <w:proofErr w:type="spellEnd"/>
      <w:r w:rsidRPr="00FF1DD2">
        <w:rPr>
          <w:color w:val="auto"/>
        </w:rPr>
        <w:t xml:space="preserve"> </w:t>
      </w:r>
      <w:proofErr w:type="spellStart"/>
      <w:r w:rsidRPr="00FF1DD2">
        <w:rPr>
          <w:color w:val="auto"/>
        </w:rPr>
        <w:t>від</w:t>
      </w:r>
      <w:proofErr w:type="spellEnd"/>
      <w:r w:rsidRPr="00FF1DD2">
        <w:rPr>
          <w:color w:val="auto"/>
        </w:rPr>
        <w:t xml:space="preserve"> 07.12.2018 № </w:t>
      </w:r>
      <w:r w:rsidRPr="00FF1DD2">
        <w:rPr>
          <w:color w:val="auto"/>
          <w:lang w:val="uk-UA"/>
        </w:rPr>
        <w:t>3</w:t>
      </w:r>
      <w:r w:rsidRPr="00FF1DD2">
        <w:rPr>
          <w:color w:val="auto"/>
        </w:rPr>
        <w:t>/</w:t>
      </w:r>
      <w:r w:rsidRPr="00FF1DD2">
        <w:rPr>
          <w:color w:val="auto"/>
          <w:lang w:val="uk-UA"/>
        </w:rPr>
        <w:t xml:space="preserve">72 </w:t>
      </w:r>
      <w:r w:rsidRPr="00FF1DD2">
        <w:rPr>
          <w:color w:val="auto"/>
        </w:rPr>
        <w:t xml:space="preserve">“Про </w:t>
      </w:r>
      <w:r w:rsidRPr="00FF1DD2">
        <w:rPr>
          <w:color w:val="auto"/>
          <w:lang w:val="uk-UA"/>
        </w:rPr>
        <w:t>затвердження міської програми «Громадський порядок</w:t>
      </w:r>
      <w:r w:rsidRPr="00FF1DD2">
        <w:rPr>
          <w:color w:val="auto"/>
        </w:rPr>
        <w:t>»</w:t>
      </w:r>
      <w:r w:rsidRPr="00FF1DD2">
        <w:rPr>
          <w:color w:val="auto"/>
          <w:lang w:val="uk-UA"/>
        </w:rPr>
        <w:t xml:space="preserve">. </w:t>
      </w:r>
    </w:p>
    <w:p w:rsidR="00FF1DD2" w:rsidRDefault="00FF1DD2" w:rsidP="00FF1DD2">
      <w:pPr>
        <w:ind w:firstLine="850"/>
        <w:jc w:val="both"/>
        <w:rPr>
          <w:rFonts w:cs="Times New Roman"/>
          <w:szCs w:val="28"/>
        </w:rPr>
      </w:pPr>
    </w:p>
    <w:p w:rsidR="00FF1DD2" w:rsidRDefault="00FF1DD2" w:rsidP="00FF1DD2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Мета програми: </w:t>
      </w:r>
      <w:r w:rsidRPr="00DA027F">
        <w:rPr>
          <w:rFonts w:cs="Times New Roman"/>
          <w:szCs w:val="28"/>
        </w:rPr>
        <w:t>здійсненн</w:t>
      </w:r>
      <w:r>
        <w:rPr>
          <w:rFonts w:cs="Times New Roman"/>
          <w:szCs w:val="28"/>
        </w:rPr>
        <w:t>я</w:t>
      </w:r>
      <w:r w:rsidRPr="00DA027F">
        <w:rPr>
          <w:rFonts w:cs="Times New Roman"/>
          <w:szCs w:val="28"/>
        </w:rPr>
        <w:t xml:space="preserve"> заходів з охорони прав, свобод і законних інтересів жителів територіальної громади м. Мелітополя, громадського порядку та безпеки на території мікрорайонів міста, а також здійснення заходів </w:t>
      </w:r>
      <w:r>
        <w:rPr>
          <w:rFonts w:cs="Times New Roman"/>
          <w:szCs w:val="28"/>
        </w:rPr>
        <w:t>із</w:t>
      </w:r>
      <w:r w:rsidRPr="00DA027F">
        <w:rPr>
          <w:rFonts w:cs="Times New Roman"/>
          <w:szCs w:val="28"/>
        </w:rPr>
        <w:t xml:space="preserve"> захисту комунальної власності від злочинних посягань, охорона комунальних підприємств, бюджетних установ, організацій, а також громадського порядку під час проведення масових заходів.</w:t>
      </w:r>
    </w:p>
    <w:p w:rsidR="00FF1DD2" w:rsidRDefault="00FF1DD2" w:rsidP="00FF1DD2">
      <w:pPr>
        <w:ind w:firstLine="363"/>
        <w:rPr>
          <w:rFonts w:cs="Times New Roman"/>
          <w:szCs w:val="28"/>
        </w:rPr>
      </w:pPr>
    </w:p>
    <w:p w:rsidR="00FF1DD2" w:rsidRDefault="00FF1DD2" w:rsidP="00FF1DD2">
      <w:pPr>
        <w:ind w:firstLine="363"/>
        <w:rPr>
          <w:rFonts w:cs="Times New Roman"/>
          <w:szCs w:val="28"/>
        </w:rPr>
      </w:pPr>
    </w:p>
    <w:p w:rsidR="00FF1DD2" w:rsidRDefault="00FF1DD2" w:rsidP="00FF1DD2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FF1DD2" w:rsidRDefault="00FF1DD2" w:rsidP="00FF1DD2">
      <w:pPr>
        <w:spacing w:before="60"/>
        <w:ind w:firstLine="1204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32"/>
      </w:tblGrid>
      <w:tr w:rsidR="00FF1DD2" w:rsidTr="00D71D70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FF1DD2" w:rsidRDefault="00FF1DD2" w:rsidP="00D71D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FF1DD2" w:rsidTr="00D71D70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FF1DD2" w:rsidTr="00D71D70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благоустрою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FF1DD2" w:rsidTr="00D71D70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благоустрою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FF1DD2" w:rsidTr="00D71D70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Pr="007D5239" w:rsidRDefault="00FF1DD2" w:rsidP="00D71D70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</w:tr>
      <w:tr w:rsidR="00FF1DD2" w:rsidTr="00D71D70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Pr="007D5239" w:rsidRDefault="00FF1DD2" w:rsidP="00D71D70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1000,0</w:t>
            </w:r>
          </w:p>
        </w:tc>
      </w:tr>
      <w:tr w:rsidR="00FF1DD2" w:rsidTr="00D71D70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Pr="007D5239" w:rsidRDefault="00FF1DD2" w:rsidP="00D71D70">
            <w:pPr>
              <w:snapToGrid w:val="0"/>
              <w:jc w:val="both"/>
              <w:rPr>
                <w:rFonts w:cs="Times New Roman"/>
              </w:rPr>
            </w:pPr>
            <w:r w:rsidRPr="007D5239">
              <w:rPr>
                <w:rFonts w:cs="Times New Roman"/>
                <w:b/>
              </w:rPr>
              <w:t>Завдання:</w:t>
            </w:r>
            <w:r w:rsidRPr="007D5239">
              <w:rPr>
                <w:rFonts w:cs="Times New Roman"/>
              </w:rPr>
              <w:t xml:space="preserve"> 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60,0</w:t>
            </w:r>
          </w:p>
        </w:tc>
      </w:tr>
      <w:tr w:rsidR="00FF1DD2" w:rsidTr="00D71D70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Pr="007D5239" w:rsidRDefault="00FF1DD2" w:rsidP="00D71D70">
            <w:pPr>
              <w:snapToGrid w:val="0"/>
              <w:jc w:val="both"/>
              <w:rPr>
                <w:rFonts w:cs="Times New Roman"/>
                <w:b/>
              </w:rPr>
            </w:pPr>
            <w:r w:rsidRPr="007D5239">
              <w:rPr>
                <w:rFonts w:cs="Times New Roman"/>
                <w:b/>
              </w:rPr>
              <w:t>Заходи:</w:t>
            </w:r>
            <w:r w:rsidRPr="007D5239">
              <w:rPr>
                <w:rFonts w:cs="Times New Roman"/>
              </w:rPr>
              <w:t xml:space="preserve">  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60,0</w:t>
            </w:r>
          </w:p>
        </w:tc>
      </w:tr>
      <w:tr w:rsidR="00FF1DD2" w:rsidTr="00D71D70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</w:tbl>
    <w:p w:rsidR="00FF1DD2" w:rsidRDefault="00FF1DD2" w:rsidP="00FF1DD2"/>
    <w:p w:rsidR="00FF1DD2" w:rsidRDefault="00FF1DD2" w:rsidP="00FF1DD2"/>
    <w:p w:rsidR="00FF1DD2" w:rsidRDefault="00FF1DD2" w:rsidP="00FF1DD2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FF1DD2" w:rsidRDefault="00FF1DD2" w:rsidP="00FF1DD2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87"/>
      </w:tblGrid>
      <w:tr w:rsidR="00FF1DD2" w:rsidTr="00D71D70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FF1DD2" w:rsidRDefault="00FF1DD2" w:rsidP="00D71D7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Видатки</w:t>
            </w:r>
            <w:proofErr w:type="spellEnd"/>
            <w:r>
              <w:rPr>
                <w:rFonts w:cs="Times New Roman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</w:t>
            </w:r>
            <w:proofErr w:type="spellStart"/>
            <w:r>
              <w:rPr>
                <w:rFonts w:cs="Times New Roman"/>
                <w:lang w:val="ru-RU"/>
              </w:rPr>
              <w:t>благоустрію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майданчику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9D7B4E">
              <w:rPr>
                <w:rFonts w:cs="Times New Roman"/>
                <w:sz w:val="22"/>
                <w:szCs w:val="22"/>
              </w:rPr>
              <w:t>Рішення 45 сесії Мелітопольської міської ради Запорізької області VII скликання від 07.12.2018 №  3/72</w:t>
            </w:r>
            <w:r>
              <w:rPr>
                <w:rFonts w:cs="Times New Roman"/>
                <w:sz w:val="22"/>
                <w:szCs w:val="22"/>
              </w:rPr>
              <w:t xml:space="preserve">, Рішення 50 сесії </w:t>
            </w:r>
            <w:r w:rsidRPr="009D7B4E">
              <w:rPr>
                <w:rFonts w:cs="Times New Roman"/>
                <w:sz w:val="22"/>
                <w:szCs w:val="22"/>
              </w:rPr>
              <w:t>Мелітопольської міської ради Запорізької області VII скликання</w:t>
            </w:r>
            <w:r>
              <w:rPr>
                <w:rFonts w:cs="Times New Roman"/>
                <w:sz w:val="22"/>
                <w:szCs w:val="22"/>
              </w:rPr>
              <w:t xml:space="preserve"> від 26.06.2019               № 4/12.</w:t>
            </w:r>
          </w:p>
        </w:tc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  <w:tr w:rsidR="00FF1DD2" w:rsidTr="00D71D70">
        <w:trPr>
          <w:cantSplit/>
          <w:trHeight w:val="3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jc w:val="both"/>
              <w:rPr>
                <w:rFonts w:cs="Times New Roman"/>
                <w:sz w:val="22"/>
                <w:szCs w:val="22"/>
              </w:rPr>
            </w:pPr>
            <w:r w:rsidRPr="007D5239">
              <w:rPr>
                <w:rFonts w:cs="Times New Roman"/>
              </w:rPr>
              <w:t>Придбання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</w:pP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 w:rsidRPr="007D5239">
              <w:rPr>
                <w:rFonts w:cs="Times New Roman"/>
              </w:rPr>
              <w:t>Придбання 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Орієнтовна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площа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B61014" w:rsidRDefault="00FF1DD2" w:rsidP="00D71D70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6400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hd w:val="clear" w:color="auto" w:fill="FFFFFF"/>
              <w:rPr>
                <w:rFonts w:cs="Times New Roman"/>
              </w:rPr>
            </w:pPr>
            <w:r>
              <w:rPr>
                <w:rFonts w:cs="Times New Roman"/>
              </w:rPr>
              <w:t>Кількість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EB73A7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Кількість </w:t>
            </w:r>
            <w:r w:rsidRPr="007D5239">
              <w:rPr>
                <w:rFonts w:cs="Times New Roman"/>
              </w:rPr>
              <w:t>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Pr="00C000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 w:rsidRPr="00C000D2">
              <w:rPr>
                <w:rFonts w:cs="Times New Roman"/>
                <w:sz w:val="22"/>
                <w:szCs w:val="22"/>
              </w:rPr>
              <w:t>комп</w:t>
            </w:r>
            <w:proofErr w:type="spellEnd"/>
            <w:r w:rsidRPr="00C000D2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Pr="00C000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0B0B8B" w:rsidRDefault="00FF1DD2" w:rsidP="00D71D70">
            <w:pPr>
              <w:snapToGrid w:val="0"/>
              <w:jc w:val="center"/>
              <w:rPr>
                <w:rFonts w:cs="Times New Roman"/>
                <w:bCs/>
                <w:sz w:val="22"/>
                <w:szCs w:val="22"/>
                <w:highlight w:val="magenta"/>
              </w:rPr>
            </w:pPr>
            <w:r w:rsidRPr="000B0B8B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EB73A7" w:rsidRDefault="00FF1DD2" w:rsidP="00D71D70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highlight w:val="magenta"/>
              </w:rPr>
            </w:pPr>
          </w:p>
        </w:tc>
      </w:tr>
      <w:tr w:rsidR="00FF1DD2" w:rsidTr="00D71D70">
        <w:trPr>
          <w:trHeight w:val="33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Середня вартість 1 </w:t>
            </w:r>
            <w:proofErr w:type="spellStart"/>
            <w:r>
              <w:rPr>
                <w:rFonts w:cs="Times New Roman"/>
              </w:rPr>
              <w:t>кв</w:t>
            </w:r>
            <w:proofErr w:type="spellEnd"/>
            <w:r>
              <w:rPr>
                <w:rFonts w:cs="Times New Roman"/>
              </w:rPr>
              <w:t>. м.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B61014" w:rsidRDefault="00FF1DD2" w:rsidP="00D71D70">
            <w:pPr>
              <w:snapToGrid w:val="0"/>
              <w:jc w:val="center"/>
              <w:rPr>
                <w:highlight w:val="magenta"/>
              </w:rPr>
            </w:pPr>
            <w:r w:rsidRPr="00B61014">
              <w:rPr>
                <w:rFonts w:cs="Times New Roman"/>
                <w:sz w:val="22"/>
                <w:szCs w:val="22"/>
              </w:rPr>
              <w:t>21,9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Середня вартість одиниці</w:t>
            </w:r>
            <w:r w:rsidRPr="007D5239">
              <w:rPr>
                <w:rFonts w:cs="Times New Roman"/>
              </w:rPr>
              <w:t xml:space="preserve"> спеціал</w:t>
            </w:r>
            <w:r>
              <w:rPr>
                <w:rFonts w:cs="Times New Roman"/>
              </w:rPr>
              <w:t>ізова</w:t>
            </w:r>
            <w:r w:rsidRPr="007D5239">
              <w:rPr>
                <w:rFonts w:cs="Times New Roman"/>
              </w:rPr>
              <w:t>них автомобілів «</w:t>
            </w:r>
            <w:r w:rsidRPr="007D5239">
              <w:rPr>
                <w:rFonts w:cs="Times New Roman"/>
                <w:lang w:val="en-US"/>
              </w:rPr>
              <w:t>Renault</w:t>
            </w:r>
            <w:r w:rsidRPr="007D5239">
              <w:rPr>
                <w:rFonts w:cs="Times New Roman"/>
              </w:rPr>
              <w:t xml:space="preserve"> </w:t>
            </w:r>
            <w:proofErr w:type="spellStart"/>
            <w:r w:rsidRPr="007D5239">
              <w:rPr>
                <w:rFonts w:cs="Times New Roman"/>
                <w:lang w:val="en-US"/>
              </w:rPr>
              <w:t>Doker</w:t>
            </w:r>
            <w:proofErr w:type="spellEnd"/>
            <w:r w:rsidRPr="007D5239"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Pr="00EB73A7" w:rsidRDefault="00FF1DD2" w:rsidP="00D71D70">
            <w:pPr>
              <w:snapToGrid w:val="0"/>
              <w:jc w:val="center"/>
              <w:rPr>
                <w:highlight w:val="magenta"/>
              </w:rPr>
            </w:pPr>
            <w:r w:rsidRPr="00267902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0</w:t>
            </w:r>
            <w:r w:rsidRPr="00267902">
              <w:rPr>
                <w:rFonts w:cs="Times New Roman"/>
                <w:sz w:val="22"/>
                <w:szCs w:val="22"/>
              </w:rPr>
              <w:t>0000,0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3.3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</w:rPr>
              <w:t xml:space="preserve">Середня вартість </w:t>
            </w:r>
            <w:r w:rsidRPr="007D5239">
              <w:rPr>
                <w:rFonts w:cs="Times New Roman"/>
              </w:rPr>
              <w:t>с</w:t>
            </w:r>
            <w:r>
              <w:rPr>
                <w:rFonts w:cs="Times New Roman"/>
              </w:rPr>
              <w:t>истеми відеоспостереження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60000,0</w:t>
            </w: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FF1DD2" w:rsidRDefault="00FF1DD2" w:rsidP="00D71D70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FF1DD2" w:rsidRDefault="00FF1DD2" w:rsidP="00FF1DD2">
      <w:pPr>
        <w:ind w:firstLine="426"/>
        <w:rPr>
          <w:rFonts w:cs="Times New Roman"/>
          <w:szCs w:val="28"/>
        </w:rPr>
      </w:pPr>
    </w:p>
    <w:p w:rsidR="00FF1DD2" w:rsidRDefault="00FF1DD2" w:rsidP="00FF1DD2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FF1DD2" w:rsidRDefault="00FF1DD2" w:rsidP="00FF1DD2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FF1DD2" w:rsidTr="00D71D70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</w:tr>
      <w:tr w:rsidR="00FF1DD2" w:rsidTr="00D71D70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FF1DD2" w:rsidRDefault="00FF1DD2" w:rsidP="00D71D70">
            <w:pPr>
              <w:snapToGrid w:val="0"/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F1DD2" w:rsidTr="00D71D70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FF1DD2" w:rsidRDefault="00FF1DD2" w:rsidP="00D71D70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FF1DD2" w:rsidRDefault="00FF1DD2" w:rsidP="00FF1DD2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FF1DD2" w:rsidRDefault="00FF1DD2" w:rsidP="00FF1DD2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FF1DD2" w:rsidRDefault="00FF1DD2" w:rsidP="00FF1DD2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FF1DD2" w:rsidRDefault="00FF1DD2" w:rsidP="00FF1DD2">
      <w:pPr>
        <w:rPr>
          <w:rFonts w:cs="Times New Roman"/>
          <w:szCs w:val="28"/>
          <w:lang w:val="ru-RU"/>
        </w:rPr>
      </w:pPr>
    </w:p>
    <w:p w:rsidR="00FF1DD2" w:rsidRDefault="00FF1DD2" w:rsidP="00FF1DD2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FF1DD2" w:rsidRDefault="00FF1DD2" w:rsidP="00FF1DD2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FF1DD2" w:rsidRDefault="00FF1DD2" w:rsidP="00FF1DD2">
      <w:pPr>
        <w:ind w:left="540"/>
        <w:rPr>
          <w:rFonts w:cs="Times New Roman"/>
          <w:szCs w:val="28"/>
        </w:rPr>
      </w:pPr>
    </w:p>
    <w:p w:rsidR="00FF1DD2" w:rsidRDefault="00FF1DD2" w:rsidP="00FF1DD2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FF1DD2" w:rsidRDefault="00FF1DD2" w:rsidP="00FF1DD2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Я. ЧАБАН  </w:t>
      </w:r>
    </w:p>
    <w:p w:rsidR="002329E9" w:rsidRDefault="002329E9" w:rsidP="00FF1DD2"/>
    <w:sectPr w:rsidR="002329E9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0D4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9A805A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106"/>
    <w:rsid w:val="0001072C"/>
    <w:rsid w:val="000A2C6B"/>
    <w:rsid w:val="000A79AF"/>
    <w:rsid w:val="0013775C"/>
    <w:rsid w:val="00160842"/>
    <w:rsid w:val="001D2379"/>
    <w:rsid w:val="001D454B"/>
    <w:rsid w:val="002329E9"/>
    <w:rsid w:val="002F0600"/>
    <w:rsid w:val="003E22F9"/>
    <w:rsid w:val="00464250"/>
    <w:rsid w:val="004D4E20"/>
    <w:rsid w:val="004E6FD1"/>
    <w:rsid w:val="006C4CC2"/>
    <w:rsid w:val="006D1C4F"/>
    <w:rsid w:val="00704D7F"/>
    <w:rsid w:val="007451E6"/>
    <w:rsid w:val="007654A8"/>
    <w:rsid w:val="008661F8"/>
    <w:rsid w:val="009578C1"/>
    <w:rsid w:val="009A0DCB"/>
    <w:rsid w:val="00A17106"/>
    <w:rsid w:val="00A962F2"/>
    <w:rsid w:val="00AD32CA"/>
    <w:rsid w:val="00C028C4"/>
    <w:rsid w:val="00C324DF"/>
    <w:rsid w:val="00C511DB"/>
    <w:rsid w:val="00CB1EC9"/>
    <w:rsid w:val="00EB6975"/>
    <w:rsid w:val="00F74407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5969C9"/>
  <w15:docId w15:val="{98680142-720C-480C-8793-E20D38BD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C2"/>
    <w:pPr>
      <w:widowControl w:val="0"/>
      <w:suppressAutoHyphens/>
    </w:pPr>
    <w:rPr>
      <w:rFonts w:cs="FreeSans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rsid w:val="006C4CC2"/>
    <w:pPr>
      <w:keepNext/>
      <w:tabs>
        <w:tab w:val="left" w:pos="0"/>
      </w:tabs>
      <w:jc w:val="center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1"/>
    <w:uiPriority w:val="99"/>
    <w:qFormat/>
    <w:rsid w:val="006C4CC2"/>
    <w:pPr>
      <w:keepNext/>
      <w:tabs>
        <w:tab w:val="left" w:pos="0"/>
      </w:tabs>
      <w:jc w:val="center"/>
      <w:outlineLvl w:val="4"/>
    </w:pPr>
    <w:rPr>
      <w:rFonts w:ascii="Calibri" w:hAnsi="Calibri" w:cs="Mangal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0">
    <w:name w:val="WW8Num1z0"/>
    <w:uiPriority w:val="99"/>
    <w:rsid w:val="006C4CC2"/>
  </w:style>
  <w:style w:type="character" w:customStyle="1" w:styleId="Absatz-Standardschriftart">
    <w:name w:val="Absatz-Standardschriftart"/>
    <w:uiPriority w:val="99"/>
    <w:rsid w:val="006C4CC2"/>
  </w:style>
  <w:style w:type="character" w:customStyle="1" w:styleId="WW8Num2z0">
    <w:name w:val="WW8Num2z0"/>
    <w:uiPriority w:val="99"/>
    <w:rsid w:val="006C4CC2"/>
  </w:style>
  <w:style w:type="character" w:customStyle="1" w:styleId="3">
    <w:name w:val="Основной шрифт абзаца3"/>
    <w:uiPriority w:val="99"/>
    <w:rsid w:val="006C4CC2"/>
  </w:style>
  <w:style w:type="character" w:customStyle="1" w:styleId="20">
    <w:name w:val="Основной шрифт абзаца2"/>
    <w:uiPriority w:val="99"/>
    <w:rsid w:val="006C4CC2"/>
  </w:style>
  <w:style w:type="character" w:customStyle="1" w:styleId="22">
    <w:name w:val="Заголовок 2 Знак"/>
    <w:uiPriority w:val="99"/>
    <w:rsid w:val="006C4CC2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sid w:val="006C4CC2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  <w:rsid w:val="006C4CC2"/>
  </w:style>
  <w:style w:type="character" w:customStyle="1" w:styleId="WW8Num1z2">
    <w:name w:val="WW8Num1z2"/>
    <w:uiPriority w:val="99"/>
    <w:rsid w:val="006C4CC2"/>
  </w:style>
  <w:style w:type="character" w:customStyle="1" w:styleId="WW8Num1z3">
    <w:name w:val="WW8Num1z3"/>
    <w:uiPriority w:val="99"/>
    <w:rsid w:val="006C4CC2"/>
  </w:style>
  <w:style w:type="character" w:customStyle="1" w:styleId="WW8Num1z4">
    <w:name w:val="WW8Num1z4"/>
    <w:uiPriority w:val="99"/>
    <w:rsid w:val="006C4CC2"/>
  </w:style>
  <w:style w:type="character" w:customStyle="1" w:styleId="WW8Num1z5">
    <w:name w:val="WW8Num1z5"/>
    <w:uiPriority w:val="99"/>
    <w:rsid w:val="006C4CC2"/>
  </w:style>
  <w:style w:type="character" w:customStyle="1" w:styleId="WW8Num1z6">
    <w:name w:val="WW8Num1z6"/>
    <w:uiPriority w:val="99"/>
    <w:rsid w:val="006C4CC2"/>
  </w:style>
  <w:style w:type="character" w:customStyle="1" w:styleId="WW8Num1z7">
    <w:name w:val="WW8Num1z7"/>
    <w:uiPriority w:val="99"/>
    <w:rsid w:val="006C4CC2"/>
  </w:style>
  <w:style w:type="character" w:customStyle="1" w:styleId="WW8Num1z8">
    <w:name w:val="WW8Num1z8"/>
    <w:uiPriority w:val="99"/>
    <w:rsid w:val="006C4CC2"/>
  </w:style>
  <w:style w:type="character" w:customStyle="1" w:styleId="WW8Num2z1">
    <w:name w:val="WW8Num2z1"/>
    <w:uiPriority w:val="99"/>
    <w:rsid w:val="006C4CC2"/>
  </w:style>
  <w:style w:type="character" w:customStyle="1" w:styleId="WW8Num2z2">
    <w:name w:val="WW8Num2z2"/>
    <w:uiPriority w:val="99"/>
    <w:rsid w:val="006C4CC2"/>
  </w:style>
  <w:style w:type="character" w:customStyle="1" w:styleId="WW8Num2z3">
    <w:name w:val="WW8Num2z3"/>
    <w:uiPriority w:val="99"/>
    <w:rsid w:val="006C4CC2"/>
  </w:style>
  <w:style w:type="character" w:customStyle="1" w:styleId="WW8Num2z4">
    <w:name w:val="WW8Num2z4"/>
    <w:uiPriority w:val="99"/>
    <w:rsid w:val="006C4CC2"/>
  </w:style>
  <w:style w:type="character" w:customStyle="1" w:styleId="WW8Num2z5">
    <w:name w:val="WW8Num2z5"/>
    <w:uiPriority w:val="99"/>
    <w:rsid w:val="006C4CC2"/>
  </w:style>
  <w:style w:type="character" w:customStyle="1" w:styleId="WW8Num2z6">
    <w:name w:val="WW8Num2z6"/>
    <w:uiPriority w:val="99"/>
    <w:rsid w:val="006C4CC2"/>
  </w:style>
  <w:style w:type="character" w:customStyle="1" w:styleId="WW8Num2z7">
    <w:name w:val="WW8Num2z7"/>
    <w:uiPriority w:val="99"/>
    <w:rsid w:val="006C4CC2"/>
  </w:style>
  <w:style w:type="character" w:customStyle="1" w:styleId="WW8Num2z8">
    <w:name w:val="WW8Num2z8"/>
    <w:uiPriority w:val="99"/>
    <w:rsid w:val="006C4CC2"/>
  </w:style>
  <w:style w:type="character" w:customStyle="1" w:styleId="1">
    <w:name w:val="Основной шрифт абзаца1"/>
    <w:uiPriority w:val="99"/>
    <w:rsid w:val="006C4CC2"/>
  </w:style>
  <w:style w:type="character" w:customStyle="1" w:styleId="a3">
    <w:name w:val="Основной текст Знак"/>
    <w:uiPriority w:val="99"/>
    <w:rsid w:val="006C4CC2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sid w:val="006C4CC2"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sid w:val="006C4CC2"/>
    <w:rPr>
      <w:sz w:val="28"/>
    </w:rPr>
  </w:style>
  <w:style w:type="character" w:customStyle="1" w:styleId="BodyTextChar1">
    <w:name w:val="Body Text Char1"/>
    <w:uiPriority w:val="99"/>
    <w:semiHidden/>
    <w:locked/>
    <w:rsid w:val="006C4CC2"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sid w:val="006C4CC2"/>
    <w:rPr>
      <w:rFonts w:ascii="Cambria" w:hAnsi="Cambria"/>
      <w:b/>
      <w:sz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sid w:val="006C4CC2"/>
    <w:rPr>
      <w:sz w:val="2"/>
      <w:lang w:val="uk-UA" w:eastAsia="hi-IN" w:bidi="hi-IN"/>
    </w:rPr>
  </w:style>
  <w:style w:type="character" w:customStyle="1" w:styleId="ListLabel2">
    <w:name w:val="ListLabel 2"/>
    <w:uiPriority w:val="99"/>
    <w:rsid w:val="00A17106"/>
    <w:rPr>
      <w:sz w:val="28"/>
    </w:rPr>
  </w:style>
  <w:style w:type="character" w:customStyle="1" w:styleId="ListLabel3">
    <w:name w:val="ListLabel 3"/>
    <w:uiPriority w:val="99"/>
    <w:rsid w:val="00A17106"/>
  </w:style>
  <w:style w:type="paragraph" w:customStyle="1" w:styleId="10">
    <w:name w:val="Заголовок1"/>
    <w:basedOn w:val="a"/>
    <w:next w:val="a5"/>
    <w:uiPriority w:val="99"/>
    <w:rsid w:val="006C4C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1"/>
    <w:uiPriority w:val="99"/>
    <w:rsid w:val="006C4CC2"/>
    <w:pPr>
      <w:spacing w:after="120" w:line="288" w:lineRule="auto"/>
    </w:pPr>
    <w:rPr>
      <w:rFonts w:cs="Mangal"/>
      <w:sz w:val="21"/>
      <w:szCs w:val="21"/>
    </w:rPr>
  </w:style>
  <w:style w:type="character" w:customStyle="1" w:styleId="11">
    <w:name w:val="Основной текст Знак1"/>
    <w:link w:val="a5"/>
    <w:uiPriority w:val="99"/>
    <w:semiHidden/>
    <w:locked/>
    <w:rsid w:val="001D2379"/>
    <w:rPr>
      <w:sz w:val="21"/>
      <w:lang w:val="uk-UA" w:eastAsia="hi-IN" w:bidi="hi-IN"/>
    </w:rPr>
  </w:style>
  <w:style w:type="paragraph" w:styleId="a6">
    <w:name w:val="List"/>
    <w:basedOn w:val="a5"/>
    <w:uiPriority w:val="99"/>
    <w:rsid w:val="006C4CC2"/>
    <w:rPr>
      <w:rFonts w:cs="FreeSans"/>
    </w:rPr>
  </w:style>
  <w:style w:type="paragraph" w:styleId="a7">
    <w:name w:val="Title"/>
    <w:basedOn w:val="a"/>
    <w:link w:val="a8"/>
    <w:uiPriority w:val="99"/>
    <w:qFormat/>
    <w:rsid w:val="00A17106"/>
    <w:pPr>
      <w:suppressLineNumbers/>
      <w:spacing w:before="120" w:after="120"/>
    </w:pPr>
    <w:rPr>
      <w:rFonts w:ascii="Cambria" w:hAnsi="Cambria" w:cs="Mangal"/>
      <w:b/>
      <w:bCs/>
      <w:kern w:val="28"/>
      <w:sz w:val="29"/>
      <w:szCs w:val="29"/>
    </w:rPr>
  </w:style>
  <w:style w:type="character" w:customStyle="1" w:styleId="a8">
    <w:name w:val="Заголовок Знак"/>
    <w:link w:val="a7"/>
    <w:uiPriority w:val="99"/>
    <w:locked/>
    <w:rsid w:val="001D2379"/>
    <w:rPr>
      <w:rFonts w:ascii="Cambria" w:hAnsi="Cambria"/>
      <w:b/>
      <w:kern w:val="28"/>
      <w:sz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rsid w:val="006C4CC2"/>
    <w:pPr>
      <w:ind w:left="240" w:hanging="240"/>
    </w:pPr>
  </w:style>
  <w:style w:type="paragraph" w:styleId="a9">
    <w:name w:val="index heading"/>
    <w:basedOn w:val="a"/>
    <w:uiPriority w:val="99"/>
    <w:rsid w:val="006C4CC2"/>
    <w:pPr>
      <w:suppressLineNumbers/>
    </w:pPr>
  </w:style>
  <w:style w:type="paragraph" w:customStyle="1" w:styleId="a4">
    <w:name w:val="Заглавие"/>
    <w:basedOn w:val="a"/>
    <w:link w:val="TitleChar"/>
    <w:uiPriority w:val="99"/>
    <w:rsid w:val="006C4CC2"/>
    <w:pPr>
      <w:suppressLineNumbers/>
      <w:spacing w:before="120" w:after="120"/>
    </w:pPr>
    <w:rPr>
      <w:rFonts w:ascii="Cambria" w:hAnsi="Cambria" w:cs="Mangal"/>
      <w:b/>
      <w:bCs/>
      <w:sz w:val="29"/>
      <w:szCs w:val="29"/>
    </w:rPr>
  </w:style>
  <w:style w:type="paragraph" w:customStyle="1" w:styleId="13">
    <w:name w:val="Название1"/>
    <w:basedOn w:val="a"/>
    <w:uiPriority w:val="99"/>
    <w:rsid w:val="006C4CC2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rsid w:val="006C4C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6C4CC2"/>
    <w:pPr>
      <w:suppressLineNumbers/>
    </w:pPr>
  </w:style>
  <w:style w:type="paragraph" w:customStyle="1" w:styleId="23">
    <w:name w:val="Название объекта2"/>
    <w:basedOn w:val="a"/>
    <w:uiPriority w:val="99"/>
    <w:rsid w:val="006C4CC2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rsid w:val="006C4CC2"/>
    <w:pPr>
      <w:suppressLineNumbers/>
    </w:pPr>
  </w:style>
  <w:style w:type="paragraph" w:customStyle="1" w:styleId="14">
    <w:name w:val="Название объекта1"/>
    <w:basedOn w:val="a"/>
    <w:uiPriority w:val="99"/>
    <w:rsid w:val="006C4CC2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rsid w:val="006C4CC2"/>
    <w:pPr>
      <w:suppressLineNumbers/>
    </w:pPr>
  </w:style>
  <w:style w:type="paragraph" w:customStyle="1" w:styleId="210">
    <w:name w:val="Основной текст 21"/>
    <w:basedOn w:val="a"/>
    <w:uiPriority w:val="99"/>
    <w:rsid w:val="006C4CC2"/>
    <w:rPr>
      <w:b/>
      <w:bCs/>
      <w:lang w:val="ru-RU"/>
    </w:rPr>
  </w:style>
  <w:style w:type="paragraph" w:customStyle="1" w:styleId="aa">
    <w:name w:val="Содержимое таблицы"/>
    <w:basedOn w:val="a"/>
    <w:uiPriority w:val="99"/>
    <w:rsid w:val="006C4CC2"/>
    <w:pPr>
      <w:suppressLineNumbers/>
    </w:pPr>
  </w:style>
  <w:style w:type="paragraph" w:customStyle="1" w:styleId="ab">
    <w:name w:val="Заголовок таблицы"/>
    <w:basedOn w:val="aa"/>
    <w:uiPriority w:val="99"/>
    <w:rsid w:val="006C4CC2"/>
    <w:pPr>
      <w:jc w:val="center"/>
    </w:pPr>
    <w:rPr>
      <w:b/>
      <w:bCs/>
    </w:rPr>
  </w:style>
  <w:style w:type="paragraph" w:customStyle="1" w:styleId="ac">
    <w:name w:val="Знак"/>
    <w:basedOn w:val="a"/>
    <w:uiPriority w:val="99"/>
    <w:rsid w:val="006C4CC2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d">
    <w:name w:val="List Paragraph"/>
    <w:basedOn w:val="a"/>
    <w:uiPriority w:val="99"/>
    <w:qFormat/>
    <w:rsid w:val="006C4CC2"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e">
    <w:name w:val="Balloon Text"/>
    <w:basedOn w:val="a"/>
    <w:link w:val="af"/>
    <w:uiPriority w:val="99"/>
    <w:rsid w:val="006C4CC2"/>
    <w:rPr>
      <w:rFonts w:cs="Mangal"/>
      <w:sz w:val="2"/>
      <w:szCs w:val="20"/>
    </w:rPr>
  </w:style>
  <w:style w:type="character" w:customStyle="1" w:styleId="af">
    <w:name w:val="Текст выноски Знак"/>
    <w:link w:val="ae"/>
    <w:uiPriority w:val="99"/>
    <w:semiHidden/>
    <w:locked/>
    <w:rsid w:val="001D2379"/>
    <w:rPr>
      <w:sz w:val="2"/>
      <w:lang w:val="uk-UA" w:eastAsia="hi-IN" w:bidi="hi-IN"/>
    </w:rPr>
  </w:style>
  <w:style w:type="paragraph" w:customStyle="1" w:styleId="Default">
    <w:name w:val="Default"/>
    <w:rsid w:val="006C4CC2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4491</Words>
  <Characters>2561</Characters>
  <Application>Microsoft Office Word</Application>
  <DocSecurity>0</DocSecurity>
  <Lines>21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27</cp:revision>
  <cp:lastPrinted>2019-06-27T08:16:00Z</cp:lastPrinted>
  <dcterms:created xsi:type="dcterms:W3CDTF">2018-06-13T13:47:00Z</dcterms:created>
  <dcterms:modified xsi:type="dcterms:W3CDTF">2021-07-26T12:14:00Z</dcterms:modified>
</cp:coreProperties>
</file>